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D37A">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val="en-US" w:eastAsia="zh-CN"/>
        </w:rPr>
        <w:t>轻工</w:t>
      </w:r>
      <w:r>
        <w:rPr>
          <w:rFonts w:hint="eastAsia" w:ascii="方正小标宋_GBK" w:hAnsi="方正小标宋_GBK" w:eastAsia="方正小标宋_GBK" w:cs="方正小标宋_GBK"/>
          <w:sz w:val="44"/>
          <w:szCs w:val="44"/>
        </w:rPr>
        <w:t>专业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初次职称考核认定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自评符合条件情况审核表</w:t>
      </w:r>
    </w:p>
    <w:p w14:paraId="2DCC07D4">
      <w:pPr>
        <w:pStyle w:val="2"/>
        <w:ind w:firstLine="0" w:firstLineChars="0"/>
        <w:rPr>
          <w:rFonts w:hint="default" w:ascii="宋体" w:hAnsi="宋体" w:eastAsia="宋体"/>
          <w:lang w:val="en-US" w:eastAsia="zh-CN"/>
        </w:rPr>
      </w:pPr>
      <w:r>
        <w:rPr>
          <w:rFonts w:hint="eastAsia" w:ascii="宋体" w:hAnsi="宋体" w:eastAsia="宋体"/>
        </w:rPr>
        <w:t>勾选</w:t>
      </w:r>
      <w:r>
        <w:rPr>
          <w:rFonts w:hint="eastAsia" w:ascii="宋体" w:hAnsi="宋体" w:eastAsia="宋体"/>
          <w:b/>
          <w:bCs/>
        </w:rPr>
        <w:t>申报专业</w:t>
      </w:r>
      <w:r>
        <w:rPr>
          <w:rFonts w:hint="eastAsia" w:ascii="宋体" w:hAnsi="宋体" w:eastAsia="宋体"/>
        </w:rPr>
        <w:t>：</w:t>
      </w:r>
      <w:r>
        <w:rPr>
          <w:rFonts w:ascii="宋体" w:hAnsi="宋体" w:eastAsia="宋体"/>
          <w:bCs/>
          <w:lang w:bidi="ar"/>
        </w:rPr>
        <w:object>
          <v:shape id="_x0000_i1025" o:spt="201" type="#_x0000_t201" style="height:9pt;width:10.5pt;" o:ole="t" filled="f" o:preferrelative="t" stroked="f" coordsize="21600,21600">
            <v:path/>
            <v:fill on="f" focussize="0,0"/>
            <v:stroke on="f"/>
            <v:imagedata r:id="rId5" o:title=""/>
            <o:lock v:ext="edit" aspectratio="t"/>
            <w10:wrap type="none"/>
            <w10:anchorlock/>
          </v:shape>
          <w:control r:id="rId4" w:name="技术员41" w:shapeid="_x0000_i1025"/>
        </w:object>
      </w:r>
      <w:r>
        <w:rPr>
          <w:rFonts w:hint="eastAsia" w:ascii="宋体" w:hAnsi="宋体" w:eastAsia="宋体"/>
          <w:bCs/>
          <w:lang w:val="en-US" w:eastAsia="zh-CN" w:bidi="ar"/>
        </w:rPr>
        <w:t>五金制品</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6" o:spt="201" type="#_x0000_t201" style="height:9pt;width:10.5pt;" o:ole="t" filled="f" o:preferrelative="t" stroked="f" coordsize="21600,21600">
            <v:path/>
            <v:fill on="f" focussize="0,0"/>
            <v:stroke on="f"/>
            <v:imagedata r:id="rId5" o:title=""/>
            <o:lock v:ext="edit" aspectratio="t"/>
            <w10:wrap type="none"/>
            <w10:anchorlock/>
          </v:shape>
          <w:control r:id="rId6" w:name="技术员411" w:shapeid="_x0000_i1026"/>
        </w:object>
      </w:r>
      <w:r>
        <w:rPr>
          <w:rFonts w:hint="eastAsia" w:ascii="宋体" w:hAnsi="宋体" w:eastAsia="宋体"/>
          <w:bCs/>
          <w:lang w:val="en-US" w:eastAsia="zh-CN" w:bidi="ar"/>
        </w:rPr>
        <w:t>日用化工</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7" o:spt="201" type="#_x0000_t201" style="height:9pt;width:10.5pt;" o:ole="t" filled="f" o:preferrelative="t" stroked="f" coordsize="21600,21600">
            <v:path/>
            <v:fill on="f" focussize="0,0"/>
            <v:stroke on="f"/>
            <v:imagedata r:id="rId5" o:title=""/>
            <o:lock v:ext="edit" aspectratio="t"/>
            <w10:wrap type="none"/>
            <w10:anchorlock/>
          </v:shape>
          <w:control r:id="rId7" w:name="技术员412" w:shapeid="_x0000_i1027"/>
        </w:object>
      </w:r>
      <w:r>
        <w:rPr>
          <w:rFonts w:hint="eastAsia" w:ascii="宋体" w:hAnsi="宋体" w:eastAsia="宋体"/>
          <w:bCs/>
          <w:lang w:val="en-US" w:eastAsia="zh-CN" w:bidi="ar"/>
        </w:rPr>
        <w:t>塑胶制品</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8" o:spt="201" type="#_x0000_t201" style="height:9pt;width:10.5pt;" o:ole="t" filled="f" o:preferrelative="t" stroked="f" coordsize="21600,21600">
            <v:path/>
            <v:fill on="f" focussize="0,0"/>
            <v:stroke on="f"/>
            <v:imagedata r:id="rId5" o:title=""/>
            <o:lock v:ext="edit" aspectratio="t"/>
            <w10:wrap type="none"/>
            <w10:anchorlock/>
          </v:shape>
          <w:control r:id="rId8" w:name="CheckBox1" w:shapeid="_x0000_i1028"/>
        </w:object>
      </w:r>
      <w:r>
        <w:rPr>
          <w:rFonts w:hint="eastAsia" w:ascii="宋体" w:hAnsi="宋体" w:eastAsia="宋体"/>
          <w:bCs/>
          <w:lang w:val="en-US" w:eastAsia="zh-CN" w:bidi="ar"/>
        </w:rPr>
        <w:t>家具工业</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9" o:spt="201" type="#_x0000_t201" style="height:9pt;width:10.5pt;" o:ole="t" filled="f" o:preferrelative="t" stroked="f" coordsize="21600,21600">
            <v:path/>
            <v:fill on="f" focussize="0,0"/>
            <v:stroke on="f"/>
            <v:imagedata r:id="rId5" o:title=""/>
            <o:lock v:ext="edit" aspectratio="t"/>
            <w10:wrap type="none"/>
            <w10:anchorlock/>
          </v:shape>
          <w:control r:id="rId9" w:name="CheckBox4" w:shapeid="_x0000_i1029"/>
        </w:object>
      </w:r>
      <w:r>
        <w:rPr>
          <w:rFonts w:hint="eastAsia" w:ascii="宋体" w:hAnsi="宋体" w:eastAsia="宋体"/>
          <w:bCs/>
          <w:lang w:val="en-US" w:eastAsia="zh-CN" w:bidi="ar"/>
        </w:rPr>
        <w:t>风能应用</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0" o:spt="201" type="#_x0000_t201" style="height:9pt;width:10.5pt;" o:ole="t" filled="f" o:preferrelative="t" stroked="f" coordsize="21600,21600">
            <v:path/>
            <v:fill on="f" focussize="0,0"/>
            <v:stroke on="f"/>
            <v:imagedata r:id="rId5" o:title=""/>
            <o:lock v:ext="edit" aspectratio="t"/>
            <w10:wrap type="none"/>
            <w10:anchorlock/>
          </v:shape>
          <w:control r:id="rId10" w:name="CheckBox5" w:shapeid="_x0000_i1030"/>
        </w:object>
      </w:r>
      <w:r>
        <w:rPr>
          <w:rFonts w:hint="eastAsia" w:ascii="宋体" w:hAnsi="宋体" w:eastAsia="宋体"/>
          <w:bCs/>
          <w:lang w:val="en-US" w:eastAsia="zh-CN" w:bidi="ar"/>
        </w:rPr>
        <w:t>太阳能应用</w:t>
      </w:r>
    </w:p>
    <w:p w14:paraId="0CB15F65">
      <w:pPr>
        <w:pStyle w:val="2"/>
        <w:ind w:firstLine="0" w:firstLineChars="0"/>
        <w:rPr>
          <w:rFonts w:hint="eastAsia" w:ascii="宋体" w:hAnsi="宋体" w:eastAsia="宋体"/>
          <w:bCs/>
          <w:lang w:val="en-US" w:eastAsia="zh-CN" w:bidi="ar"/>
        </w:rPr>
      </w:pPr>
      <w:r>
        <w:rPr>
          <w:rFonts w:hint="eastAsia" w:ascii="宋体" w:hAnsi="宋体" w:eastAsia="宋体"/>
        </w:rPr>
        <w:t xml:space="preserve"> </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ascii="宋体" w:hAnsi="宋体" w:eastAsia="宋体"/>
          <w:bCs/>
          <w:lang w:bidi="ar"/>
        </w:rPr>
        <w:object>
          <v:shape id="_x0000_i1031" o:spt="201" type="#_x0000_t201" style="height:9pt;width:10.5pt;" o:ole="t" filled="f" o:preferrelative="t" stroked="f" coordsize="21600,21600">
            <v:path/>
            <v:fill on="f" focussize="0,0"/>
            <v:stroke on="f"/>
            <v:imagedata r:id="rId5" o:title=""/>
            <o:lock v:ext="edit" aspectratio="t"/>
            <w10:wrap type="none"/>
            <w10:anchorlock/>
          </v:shape>
          <w:control r:id="rId11" w:name="CheckBox2" w:shapeid="_x0000_i1031"/>
        </w:object>
      </w:r>
      <w:r>
        <w:rPr>
          <w:rFonts w:hint="eastAsia" w:ascii="宋体" w:hAnsi="宋体" w:eastAsia="宋体"/>
          <w:bCs/>
          <w:lang w:val="en-US" w:eastAsia="zh-CN" w:bidi="ar"/>
        </w:rPr>
        <w:t>轻工装备</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2" o:spt="201" type="#_x0000_t201" style="height:9pt;width:10.5pt;" o:ole="t" filled="f" o:preferrelative="t" stroked="f" coordsize="21600,21600">
            <v:path/>
            <v:fill on="f" focussize="0,0"/>
            <v:stroke on="f"/>
            <v:imagedata r:id="rId5" o:title=""/>
            <o:lock v:ext="edit" aspectratio="t"/>
            <w10:wrap type="none"/>
            <w10:anchorlock/>
          </v:shape>
          <w:control r:id="rId12" w:name="CheckBox3" w:shapeid="_x0000_i1032"/>
        </w:object>
      </w:r>
      <w:r>
        <w:rPr>
          <w:rFonts w:hint="eastAsia" w:ascii="宋体" w:hAnsi="宋体" w:eastAsia="宋体"/>
          <w:bCs/>
          <w:lang w:val="en-US" w:eastAsia="zh-CN" w:bidi="ar"/>
        </w:rPr>
        <w:t>聚合物材料</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3" o:spt="201" type="#_x0000_t201" style="height:9pt;width:10.5pt;" o:ole="t" filled="f" o:preferrelative="t" stroked="f" coordsize="21600,21600">
            <v:path/>
            <v:fill on="f" focussize="0,0"/>
            <v:stroke on="f"/>
            <v:imagedata r:id="rId5" o:title=""/>
            <o:lock v:ext="edit" aspectratio="t"/>
            <w10:wrap type="none"/>
            <w10:anchorlock/>
          </v:shape>
          <w:control r:id="rId13" w:name="CheckBox6" w:shapeid="_x0000_i1033"/>
        </w:object>
      </w:r>
      <w:r>
        <w:rPr>
          <w:rFonts w:hint="eastAsia" w:ascii="宋体" w:hAnsi="宋体" w:eastAsia="宋体"/>
          <w:bCs/>
          <w:lang w:val="en-US" w:eastAsia="zh-CN" w:bidi="ar"/>
        </w:rPr>
        <w:t>光学膜材料</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4" o:spt="201" type="#_x0000_t201" style="height:9pt;width:10.5pt;" o:ole="t" filled="f" o:preferrelative="t" stroked="f" coordsize="21600,21600">
            <v:path/>
            <v:fill on="f" focussize="0,0"/>
            <v:stroke on="f"/>
            <v:imagedata r:id="rId5" o:title=""/>
            <o:lock v:ext="edit" aspectratio="t"/>
            <w10:wrap type="none"/>
            <w10:anchorlock/>
          </v:shape>
          <w:control r:id="rId14" w:name="CheckBox7" w:shapeid="_x0000_i1034"/>
        </w:object>
      </w:r>
      <w:r>
        <w:rPr>
          <w:rFonts w:hint="eastAsia" w:ascii="宋体" w:hAnsi="宋体" w:eastAsia="宋体"/>
          <w:bCs/>
          <w:lang w:val="en-US" w:eastAsia="zh-CN" w:bidi="ar"/>
        </w:rPr>
        <w:t>音视频系统</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5" o:spt="201" type="#_x0000_t201" style="height:9pt;width:10.5pt;" o:ole="t" filled="f" o:preferrelative="t" stroked="f" coordsize="21600,21600">
            <v:path/>
            <v:fill on="f" focussize="0,0"/>
            <v:stroke on="f"/>
            <v:imagedata r:id="rId5" o:title=""/>
            <o:lock v:ext="edit" aspectratio="t"/>
            <w10:wrap type="none"/>
            <w10:anchorlock/>
          </v:shape>
          <w:control r:id="rId15" w:name="CheckBox8" w:shapeid="_x0000_i1035"/>
        </w:object>
      </w:r>
      <w:r>
        <w:rPr>
          <w:rFonts w:hint="eastAsia" w:ascii="宋体" w:hAnsi="宋体" w:eastAsia="宋体"/>
          <w:bCs/>
          <w:lang w:val="en-US" w:eastAsia="zh-CN" w:bidi="ar"/>
        </w:rPr>
        <w:t>造纸工业</w:t>
      </w:r>
    </w:p>
    <w:p w14:paraId="6BBC90E0">
      <w:pPr>
        <w:pStyle w:val="2"/>
        <w:ind w:firstLine="0" w:firstLineChars="0"/>
        <w:rPr>
          <w:rFonts w:hint="eastAsia" w:ascii="宋体" w:hAnsi="宋体" w:eastAsia="宋体"/>
          <w:bCs/>
          <w:lang w:val="en-US" w:eastAsia="zh-CN" w:bidi="ar"/>
        </w:rPr>
      </w:pPr>
    </w:p>
    <w:p w14:paraId="70A8B1A1">
      <w:pPr>
        <w:pStyle w:val="2"/>
        <w:ind w:firstLine="0" w:firstLineChars="0"/>
        <w:rPr>
          <w:rFonts w:hint="eastAsia" w:ascii="宋体" w:hAnsi="宋体" w:eastAsia="宋体"/>
          <w:bCs/>
          <w:lang w:bidi="ar"/>
        </w:rPr>
      </w:pPr>
      <w:r>
        <w:rPr>
          <w:rFonts w:hint="eastAsia" w:ascii="宋体" w:hAnsi="宋体" w:eastAsia="宋体"/>
        </w:rPr>
        <w:t>勾选</w:t>
      </w:r>
      <w:r>
        <w:rPr>
          <w:rFonts w:hint="eastAsia" w:ascii="宋体" w:hAnsi="宋体" w:eastAsia="宋体"/>
          <w:b/>
          <w:bCs/>
        </w:rPr>
        <w:t>认定级别</w:t>
      </w:r>
      <w:r>
        <w:rPr>
          <w:rFonts w:hint="eastAsia" w:ascii="宋体" w:hAnsi="宋体" w:eastAsia="宋体"/>
        </w:rPr>
        <w:t>：</w:t>
      </w:r>
      <w:r>
        <w:rPr>
          <w:rFonts w:ascii="宋体" w:hAnsi="宋体" w:eastAsia="宋体"/>
          <w:bCs/>
          <w:lang w:bidi="ar"/>
        </w:rPr>
        <w:object>
          <v:shape id="_x0000_i1036" o:spt="201" type="#_x0000_t201" style="height:9pt;width:10.5pt;" o:ole="t" filled="f" o:preferrelative="t" stroked="f" coordsize="21600,21600">
            <v:path/>
            <v:fill on="f" focussize="0,0"/>
            <v:stroke on="f"/>
            <v:imagedata r:id="rId5" o:title=""/>
            <o:lock v:ext="edit" aspectratio="t"/>
            <w10:wrap type="none"/>
            <w10:anchorlock/>
          </v:shape>
          <w:control r:id="rId16" w:name="技术员417" w:shapeid="_x0000_i1036"/>
        </w:object>
      </w:r>
      <w:r>
        <w:rPr>
          <w:rFonts w:hint="eastAsia" w:ascii="宋体" w:hAnsi="宋体" w:eastAsia="宋体"/>
          <w:bCs/>
          <w:lang w:bidi="ar"/>
        </w:rPr>
        <w:t>技术员</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7" o:spt="201" type="#_x0000_t201" style="height:9pt;width:10.5pt;" o:ole="t" filled="f" o:preferrelative="t" stroked="f" coordsize="21600,21600">
            <v:path/>
            <v:fill on="f" focussize="0,0"/>
            <v:stroke on="f"/>
            <v:imagedata r:id="rId5" o:title=""/>
            <o:lock v:ext="edit" aspectratio="t"/>
            <w10:wrap type="none"/>
            <w10:anchorlock/>
          </v:shape>
          <w:control r:id="rId17" w:name="技术员416" w:shapeid="_x0000_i1037"/>
        </w:object>
      </w:r>
      <w:r>
        <w:rPr>
          <w:rFonts w:hint="eastAsia" w:ascii="宋体" w:hAnsi="宋体" w:eastAsia="宋体"/>
          <w:bCs/>
          <w:lang w:bidi="ar"/>
        </w:rPr>
        <w:t>助理工程师</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8" o:spt="201" type="#_x0000_t201" style="height:9pt;width:10.5pt;" o:ole="t" filled="f" o:preferrelative="t" stroked="f" coordsize="21600,21600">
            <v:path/>
            <v:fill on="f" focussize="0,0"/>
            <v:stroke on="f"/>
            <v:imagedata r:id="rId5" o:title=""/>
            <o:lock v:ext="edit" aspectratio="t"/>
            <w10:wrap type="none"/>
            <w10:anchorlock/>
          </v:shape>
          <w:control r:id="rId18" w:name="技术员415" w:shapeid="_x0000_i1038"/>
        </w:object>
      </w:r>
      <w:r>
        <w:rPr>
          <w:rFonts w:hint="eastAsia" w:ascii="宋体" w:hAnsi="宋体" w:eastAsia="宋体"/>
          <w:bCs/>
          <w:lang w:bidi="ar"/>
        </w:rPr>
        <w:t xml:space="preserve">工程师 </w:t>
      </w:r>
    </w:p>
    <w:p w14:paraId="6194D12D">
      <w:pPr>
        <w:pStyle w:val="2"/>
        <w:ind w:firstLine="0" w:firstLineChars="0"/>
        <w:rPr>
          <w:rFonts w:hint="eastAsia" w:ascii="宋体" w:hAnsi="宋体" w:eastAsia="宋体"/>
          <w:bCs/>
          <w:lang w:bidi="ar"/>
        </w:rPr>
      </w:pPr>
    </w:p>
    <w:tbl>
      <w:tblPr>
        <w:tblStyle w:val="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976"/>
        <w:gridCol w:w="1418"/>
        <w:gridCol w:w="9781"/>
      </w:tblGrid>
      <w:tr w14:paraId="5EBA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14:paraId="6F934E14">
            <w:pPr>
              <w:rPr>
                <w:rFonts w:ascii="宋体" w:hAnsi="宋体" w:eastAsia="宋体"/>
                <w:b/>
                <w:bCs/>
                <w:sz w:val="28"/>
                <w:szCs w:val="28"/>
              </w:rPr>
            </w:pPr>
            <w:r>
              <w:rPr>
                <w:rFonts w:hint="eastAsia" w:ascii="宋体" w:hAnsi="宋体" w:eastAsia="宋体"/>
                <w:b/>
                <w:bCs/>
                <w:sz w:val="28"/>
                <w:szCs w:val="28"/>
              </w:rPr>
              <w:t>姓名</w:t>
            </w:r>
          </w:p>
        </w:tc>
        <w:tc>
          <w:tcPr>
            <w:tcW w:w="2976" w:type="dxa"/>
          </w:tcPr>
          <w:p w14:paraId="5F1E4885">
            <w:pPr>
              <w:rPr>
                <w:rFonts w:ascii="宋体" w:hAnsi="宋体" w:eastAsia="宋体"/>
                <w:b/>
                <w:bCs/>
                <w:sz w:val="28"/>
                <w:szCs w:val="28"/>
              </w:rPr>
            </w:pPr>
          </w:p>
        </w:tc>
        <w:tc>
          <w:tcPr>
            <w:tcW w:w="1418" w:type="dxa"/>
          </w:tcPr>
          <w:p w14:paraId="709A4E89">
            <w:pPr>
              <w:rPr>
                <w:rFonts w:ascii="宋体" w:hAnsi="宋体" w:eastAsia="宋体"/>
                <w:b/>
                <w:bCs/>
                <w:sz w:val="28"/>
                <w:szCs w:val="28"/>
              </w:rPr>
            </w:pPr>
            <w:r>
              <w:rPr>
                <w:rFonts w:hint="eastAsia" w:ascii="宋体" w:hAnsi="宋体" w:eastAsia="宋体"/>
                <w:b/>
                <w:bCs/>
                <w:sz w:val="28"/>
                <w:szCs w:val="28"/>
              </w:rPr>
              <w:t>工作单位</w:t>
            </w:r>
          </w:p>
        </w:tc>
        <w:tc>
          <w:tcPr>
            <w:tcW w:w="9781" w:type="dxa"/>
          </w:tcPr>
          <w:p w14:paraId="4B3D723F">
            <w:pPr>
              <w:rPr>
                <w:rFonts w:ascii="宋体" w:hAnsi="宋体" w:eastAsia="宋体"/>
                <w:b/>
                <w:bCs/>
                <w:sz w:val="28"/>
                <w:szCs w:val="28"/>
              </w:rPr>
            </w:pPr>
          </w:p>
        </w:tc>
      </w:tr>
      <w:tr w14:paraId="365A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4" w:hRule="atLeast"/>
        </w:trPr>
        <w:tc>
          <w:tcPr>
            <w:tcW w:w="15163" w:type="dxa"/>
            <w:gridSpan w:val="4"/>
            <w:tcBorders>
              <w:top w:val="single" w:color="auto" w:sz="4" w:space="0"/>
            </w:tcBorders>
          </w:tcPr>
          <w:p w14:paraId="2C81AD18">
            <w:pPr>
              <w:rPr>
                <w:rFonts w:ascii="宋体" w:hAnsi="宋体" w:eastAsia="宋体" w:cs="宋体"/>
                <w:b/>
                <w:color w:val="000000"/>
              </w:rPr>
            </w:pPr>
            <w:r>
              <w:rPr>
                <w:rFonts w:hint="eastAsia" w:ascii="宋体" w:hAnsi="宋体" w:eastAsia="宋体" w:cs="宋体"/>
                <w:b/>
                <w:color w:val="000000"/>
              </w:rPr>
              <w:t>自评符合学历资历条件情况</w:t>
            </w:r>
          </w:p>
          <w:p w14:paraId="5369CD8A">
            <w:pPr>
              <w:pStyle w:val="2"/>
              <w:numPr>
                <w:ilvl w:val="0"/>
                <w:numId w:val="1"/>
              </w:numPr>
              <w:spacing w:line="400" w:lineRule="exact"/>
              <w:ind w:firstLineChars="0"/>
              <w:rPr>
                <w:rFonts w:ascii="宋体" w:hAnsi="宋体" w:eastAsia="宋体" w:cs="宋体"/>
                <w:b/>
                <w:color w:val="000000"/>
                <w:sz w:val="28"/>
                <w:szCs w:val="28"/>
              </w:rPr>
            </w:pPr>
            <w:r>
              <w:rPr>
                <w:rFonts w:hint="eastAsia" w:ascii="宋体" w:hAnsi="宋体" w:eastAsia="宋体"/>
                <w:sz w:val="28"/>
                <w:szCs w:val="28"/>
              </w:rPr>
              <w:t>本人自评符合职称相关政策文件依据中申报初次考核认定学历资历条件要求，并已按要求提交佐证材料（等）：</w:t>
            </w:r>
            <w:r>
              <w:rPr>
                <w:rFonts w:hint="eastAsia" w:ascii="宋体" w:hAnsi="宋体" w:eastAsia="宋体" w:cs="宋体"/>
                <w:b/>
                <w:color w:val="000000"/>
                <w:sz w:val="28"/>
                <w:szCs w:val="28"/>
              </w:rPr>
              <w:t>（</w:t>
            </w:r>
            <w:r>
              <w:rPr>
                <w:rFonts w:hint="eastAsia" w:ascii="宋体" w:hAnsi="宋体" w:eastAsia="宋体" w:cs="宋体"/>
                <w:b/>
                <w:color w:val="FF0000"/>
                <w:kern w:val="0"/>
                <w:sz w:val="28"/>
                <w:szCs w:val="28"/>
                <w:lang w:bidi="ar"/>
              </w:rPr>
              <w:t>请在相符性选项打“√”</w:t>
            </w:r>
            <w:r>
              <w:rPr>
                <w:rFonts w:hint="eastAsia" w:ascii="宋体" w:hAnsi="宋体" w:eastAsia="宋体" w:cs="宋体"/>
                <w:b/>
                <w:color w:val="000000"/>
                <w:sz w:val="28"/>
                <w:szCs w:val="28"/>
              </w:rPr>
              <w:t>）</w:t>
            </w:r>
          </w:p>
          <w:p w14:paraId="42F4BB79">
            <w:pPr>
              <w:pStyle w:val="2"/>
              <w:spacing w:line="400" w:lineRule="exact"/>
              <w:ind w:firstLine="0" w:firstLineChars="0"/>
              <w:rPr>
                <w:rFonts w:ascii="宋体" w:hAnsi="宋体" w:eastAsia="宋体"/>
                <w:sz w:val="28"/>
                <w:szCs w:val="28"/>
              </w:rPr>
            </w:pPr>
            <w:r>
              <w:rPr>
                <w:rFonts w:ascii="宋体" w:hAnsi="宋体" w:eastAsia="宋体"/>
                <w:bCs/>
                <w:sz w:val="28"/>
                <w:szCs w:val="28"/>
                <w:lang w:bidi="ar"/>
              </w:rPr>
              <w:object>
                <v:shape id="_x0000_i1039" o:spt="201" type="#_x0000_t201" style="height:9pt;width:10.5pt;" o:ole="t" filled="f" o:preferrelative="t" stroked="f" coordsize="21600,21600">
                  <v:path/>
                  <v:fill on="f" focussize="0,0"/>
                  <v:stroke on="f"/>
                  <v:imagedata r:id="rId5" o:title=""/>
                  <o:lock v:ext="edit" aspectratio="t"/>
                  <w10:wrap type="none"/>
                  <w10:anchorlock/>
                </v:shape>
                <w:control r:id="rId19" w:name="技术员412213" w:shapeid="_x0000_i1039"/>
              </w:object>
            </w:r>
            <w:r>
              <w:rPr>
                <w:rFonts w:hint="eastAsia" w:ascii="宋体" w:hAnsi="宋体" w:eastAsia="宋体" w:cs="楷体"/>
                <w:b/>
                <w:bCs/>
                <w:sz w:val="28"/>
                <w:szCs w:val="28"/>
              </w:rPr>
              <w:t xml:space="preserve"> </w:t>
            </w:r>
            <w:r>
              <w:rPr>
                <w:rFonts w:ascii="宋体" w:hAnsi="宋体" w:eastAsia="宋体"/>
                <w:sz w:val="28"/>
                <w:szCs w:val="28"/>
              </w:rPr>
              <w:t>中专或技工院校中级技工班毕业后，从事专业技术工作1年以上，并取得业绩，可考核认定为</w:t>
            </w:r>
            <w:r>
              <w:rPr>
                <w:rFonts w:ascii="宋体" w:hAnsi="宋体" w:eastAsia="宋体"/>
                <w:b/>
                <w:bCs/>
                <w:sz w:val="28"/>
                <w:szCs w:val="28"/>
              </w:rPr>
              <w:t>员级</w:t>
            </w:r>
            <w:r>
              <w:rPr>
                <w:rFonts w:ascii="宋体" w:hAnsi="宋体" w:eastAsia="宋体"/>
                <w:sz w:val="28"/>
                <w:szCs w:val="28"/>
              </w:rPr>
              <w:t>职称；</w:t>
            </w:r>
          </w:p>
          <w:p w14:paraId="12E67F81">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40" o:spt="201" type="#_x0000_t201" style="height:9pt;width:10.5pt;" o:ole="t" filled="f" o:preferrelative="t" stroked="f" coordsize="21600,21600">
                  <v:path/>
                  <v:fill on="f" focussize="0,0"/>
                  <v:stroke on="f"/>
                  <v:imagedata r:id="rId5" o:title=""/>
                  <o:lock v:ext="edit" aspectratio="t"/>
                  <w10:wrap type="none"/>
                  <w10:anchorlock/>
                </v:shape>
                <w:control r:id="rId20" w:name="技术员412214" w:shapeid="_x0000_i1040"/>
              </w:object>
            </w:r>
            <w:r>
              <w:rPr>
                <w:rFonts w:ascii="宋体" w:hAnsi="宋体" w:eastAsia="宋体"/>
                <w:sz w:val="28"/>
                <w:szCs w:val="28"/>
              </w:rPr>
              <w:t>大学专科或技工院校高级技工班毕业后，从事专业技术工作3年以上，并取得业绩，可考核认定为</w:t>
            </w:r>
            <w:r>
              <w:rPr>
                <w:rFonts w:ascii="宋体" w:hAnsi="宋体" w:eastAsia="宋体"/>
                <w:b/>
                <w:bCs/>
                <w:sz w:val="28"/>
                <w:szCs w:val="28"/>
              </w:rPr>
              <w:t>助理</w:t>
            </w:r>
            <w:r>
              <w:rPr>
                <w:rFonts w:ascii="宋体" w:hAnsi="宋体" w:eastAsia="宋体"/>
                <w:sz w:val="28"/>
                <w:szCs w:val="28"/>
              </w:rPr>
              <w:t xml:space="preserve">级职称； </w:t>
            </w:r>
          </w:p>
          <w:p w14:paraId="764D7B27">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41" o:spt="201" type="#_x0000_t201" style="height:9pt;width:10.5pt;" o:ole="t" filled="f" o:preferrelative="t" stroked="f" coordsize="21600,21600">
                  <v:path/>
                  <v:fill on="f" focussize="0,0"/>
                  <v:stroke on="f"/>
                  <v:imagedata r:id="rId5" o:title=""/>
                  <o:lock v:ext="edit" aspectratio="t"/>
                  <w10:wrap type="none"/>
                  <w10:anchorlock/>
                </v:shape>
                <w:control r:id="rId21" w:name="技术员4122141" w:shapeid="_x0000_i1041"/>
              </w:object>
            </w:r>
            <w:r>
              <w:rPr>
                <w:rFonts w:ascii="宋体" w:hAnsi="宋体" w:eastAsia="宋体"/>
                <w:sz w:val="28"/>
                <w:szCs w:val="28"/>
              </w:rPr>
              <w:t>大学本科或预备技师（技师）班毕业后，从事专业技术工作1年以上，并取得业绩，可考核认定为</w:t>
            </w:r>
            <w:r>
              <w:rPr>
                <w:rFonts w:ascii="宋体" w:hAnsi="宋体" w:eastAsia="宋体"/>
                <w:b/>
                <w:bCs/>
                <w:sz w:val="28"/>
                <w:szCs w:val="28"/>
              </w:rPr>
              <w:t>助理</w:t>
            </w:r>
            <w:r>
              <w:rPr>
                <w:rFonts w:ascii="宋体" w:hAnsi="宋体" w:eastAsia="宋体"/>
                <w:sz w:val="28"/>
                <w:szCs w:val="28"/>
              </w:rPr>
              <w:t xml:space="preserve">级职称； </w:t>
            </w:r>
          </w:p>
          <w:p w14:paraId="308E3557">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42" o:spt="201" type="#_x0000_t201" style="height:9pt;width:10.5pt;" o:ole="t" filled="f" o:preferrelative="t" stroked="f" coordsize="21600,21600">
                  <v:path/>
                  <v:fill on="f" focussize="0,0"/>
                  <v:stroke on="f"/>
                  <v:imagedata r:id="rId5" o:title=""/>
                  <o:lock v:ext="edit" aspectratio="t"/>
                  <w10:wrap type="none"/>
                  <w10:anchorlock/>
                </v:shape>
                <w:control r:id="rId22" w:name="技术员41221411" w:shapeid="_x0000_i1042"/>
              </w:object>
            </w:r>
            <w:r>
              <w:rPr>
                <w:rFonts w:ascii="宋体" w:hAnsi="宋体" w:eastAsia="宋体"/>
                <w:sz w:val="28"/>
                <w:szCs w:val="28"/>
              </w:rPr>
              <w:t>研究生班毕业或获得双学士学位后，从事专业技术工作1年以上，并取得业绩，可考核认定为</w:t>
            </w:r>
            <w:r>
              <w:rPr>
                <w:rFonts w:ascii="宋体" w:hAnsi="宋体" w:eastAsia="宋体"/>
                <w:b/>
                <w:bCs/>
                <w:sz w:val="28"/>
                <w:szCs w:val="28"/>
              </w:rPr>
              <w:t>助理</w:t>
            </w:r>
            <w:r>
              <w:rPr>
                <w:rFonts w:ascii="宋体" w:hAnsi="宋体" w:eastAsia="宋体"/>
                <w:sz w:val="28"/>
                <w:szCs w:val="28"/>
              </w:rPr>
              <w:t xml:space="preserve">级职称； </w:t>
            </w:r>
          </w:p>
          <w:p w14:paraId="70796A12">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43" o:spt="201" type="#_x0000_t201" style="height:9pt;width:10.5pt;" o:ole="t" filled="f" o:preferrelative="t" stroked="f" coordsize="21600,21600">
                  <v:path/>
                  <v:fill on="f" focussize="0,0"/>
                  <v:stroke on="f"/>
                  <v:imagedata r:id="rId5" o:title=""/>
                  <o:lock v:ext="edit" aspectratio="t"/>
                  <w10:wrap type="none"/>
                  <w10:anchorlock/>
                </v:shape>
                <w:control r:id="rId23" w:name="技术员41221412" w:shapeid="_x0000_i1043"/>
              </w:object>
            </w:r>
            <w:r>
              <w:rPr>
                <w:rFonts w:ascii="宋体" w:hAnsi="宋体" w:eastAsia="宋体"/>
                <w:sz w:val="28"/>
                <w:szCs w:val="28"/>
              </w:rPr>
              <w:t>硕士研究生毕业，从事专业技术工作，可考核认定为</w:t>
            </w:r>
            <w:r>
              <w:rPr>
                <w:rFonts w:ascii="宋体" w:hAnsi="宋体" w:eastAsia="宋体"/>
                <w:b/>
                <w:bCs/>
                <w:sz w:val="28"/>
                <w:szCs w:val="28"/>
              </w:rPr>
              <w:t>助理</w:t>
            </w:r>
            <w:r>
              <w:rPr>
                <w:rFonts w:ascii="宋体" w:hAnsi="宋体" w:eastAsia="宋体"/>
                <w:sz w:val="28"/>
                <w:szCs w:val="28"/>
              </w:rPr>
              <w:t>级职称；</w:t>
            </w:r>
          </w:p>
          <w:p w14:paraId="160C3647">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44" o:spt="201" type="#_x0000_t201" style="height:9pt;width:10.5pt;" o:ole="t" filled="f" o:preferrelative="t" stroked="f" coordsize="21600,21600">
                  <v:path/>
                  <v:fill on="f" focussize="0,0"/>
                  <v:stroke on="f"/>
                  <v:imagedata r:id="rId5" o:title=""/>
                  <o:lock v:ext="edit" aspectratio="t"/>
                  <w10:wrap type="none"/>
                  <w10:anchorlock/>
                </v:shape>
                <w:control r:id="rId24" w:name="技术员412214121" w:shapeid="_x0000_i1044"/>
              </w:object>
            </w:r>
            <w:r>
              <w:rPr>
                <w:rFonts w:ascii="宋体" w:hAnsi="宋体" w:eastAsia="宋体"/>
                <w:sz w:val="28"/>
                <w:szCs w:val="28"/>
              </w:rPr>
              <w:t>硕士研究生毕业，从事专业技术工作3年以上，并取得业绩，可考核认定为</w:t>
            </w:r>
            <w:r>
              <w:rPr>
                <w:rFonts w:ascii="宋体" w:hAnsi="宋体" w:eastAsia="宋体"/>
                <w:b/>
                <w:bCs/>
                <w:sz w:val="28"/>
                <w:szCs w:val="28"/>
              </w:rPr>
              <w:t>中级</w:t>
            </w:r>
            <w:r>
              <w:rPr>
                <w:rFonts w:ascii="宋体" w:hAnsi="宋体" w:eastAsia="宋体"/>
                <w:sz w:val="28"/>
                <w:szCs w:val="28"/>
              </w:rPr>
              <w:t>职称；</w:t>
            </w:r>
          </w:p>
          <w:p w14:paraId="66AE7374">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45" o:spt="201" type="#_x0000_t201" style="height:9pt;width:10.5pt;" o:ole="t" filled="f" o:preferrelative="t" stroked="f" coordsize="21600,21600">
                  <v:path/>
                  <v:fill on="f" focussize="0,0"/>
                  <v:stroke on="f"/>
                  <v:imagedata r:id="rId5" o:title=""/>
                  <o:lock v:ext="edit" aspectratio="t"/>
                  <w10:wrap type="none"/>
                  <w10:anchorlock/>
                </v:shape>
                <w:control r:id="rId25" w:name="技术员41221413" w:shapeid="_x0000_i1045"/>
              </w:object>
            </w:r>
            <w:r>
              <w:rPr>
                <w:rFonts w:ascii="宋体" w:hAnsi="宋体" w:eastAsia="宋体"/>
                <w:sz w:val="28"/>
                <w:szCs w:val="28"/>
              </w:rPr>
              <w:t>博士研究生毕业，从事专业技术工作，可考核认定为</w:t>
            </w:r>
            <w:r>
              <w:rPr>
                <w:rFonts w:ascii="宋体" w:hAnsi="宋体" w:eastAsia="宋体"/>
                <w:b/>
                <w:bCs/>
                <w:sz w:val="28"/>
                <w:szCs w:val="28"/>
              </w:rPr>
              <w:t>中级</w:t>
            </w:r>
            <w:r>
              <w:rPr>
                <w:rFonts w:ascii="宋体" w:hAnsi="宋体" w:eastAsia="宋体"/>
                <w:sz w:val="28"/>
                <w:szCs w:val="28"/>
              </w:rPr>
              <w:t xml:space="preserve">职称。 </w:t>
            </w:r>
          </w:p>
          <w:p w14:paraId="3B66A1A4">
            <w:pPr>
              <w:pStyle w:val="2"/>
              <w:spacing w:line="360" w:lineRule="exact"/>
              <w:ind w:firstLine="0" w:firstLineChars="0"/>
              <w:rPr>
                <w:rFonts w:ascii="宋体" w:hAnsi="宋体" w:eastAsia="宋体" w:cs="宋体"/>
                <w:b/>
                <w:color w:val="000000"/>
                <w:sz w:val="28"/>
                <w:szCs w:val="28"/>
              </w:rPr>
            </w:pPr>
          </w:p>
          <w:p w14:paraId="63F8C1F3">
            <w:pPr>
              <w:pStyle w:val="2"/>
              <w:spacing w:line="360" w:lineRule="exact"/>
              <w:ind w:firstLine="0" w:firstLineChars="0"/>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2C44357F">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46" o:spt="201" type="#_x0000_t201" style="height:9pt;width:10.5pt;" o:ole="t" filled="f" o:preferrelative="t" stroked="f" coordsize="21600,21600">
                  <v:path/>
                  <v:fill on="f" focussize="0,0"/>
                  <v:stroke on="f"/>
                  <v:imagedata r:id="rId5" o:title=""/>
                  <o:lock v:ext="edit" aspectratio="t"/>
                  <w10:wrap type="none"/>
                  <w10:anchorlock/>
                </v:shape>
                <w:control r:id="rId26" w:name="技术员4123" w:shapeid="_x0000_i1046"/>
              </w:object>
            </w:r>
            <w:r>
              <w:rPr>
                <w:rFonts w:ascii="宋体" w:hAnsi="宋体" w:eastAsia="宋体"/>
                <w:bCs/>
                <w:sz w:val="28"/>
                <w:szCs w:val="28"/>
                <w:lang w:bidi="ar"/>
              </w:rPr>
              <w:t xml:space="preserve"> </w:t>
            </w:r>
            <w:r>
              <w:rPr>
                <w:rFonts w:hint="eastAsia" w:ascii="宋体" w:hAnsi="宋体" w:eastAsia="宋体"/>
                <w:bCs/>
                <w:sz w:val="28"/>
                <w:szCs w:val="28"/>
                <w:lang w:bidi="ar"/>
              </w:rPr>
              <w:t>最高学历</w:t>
            </w:r>
            <w:r>
              <w:rPr>
                <w:rFonts w:ascii="宋体" w:hAnsi="宋体" w:eastAsia="宋体" w:cs="宋体"/>
                <w:bCs/>
                <w:color w:val="000000"/>
                <w:sz w:val="28"/>
                <w:szCs w:val="28"/>
                <w:lang w:bidi="ar"/>
              </w:rPr>
              <w:t>/</w:t>
            </w:r>
            <w:r>
              <w:rPr>
                <w:rFonts w:hint="eastAsia" w:ascii="宋体" w:hAnsi="宋体" w:eastAsia="宋体"/>
                <w:bCs/>
                <w:sz w:val="28"/>
                <w:szCs w:val="28"/>
                <w:lang w:bidi="ar"/>
              </w:rPr>
              <w:t>学位证书</w:t>
            </w:r>
          </w:p>
          <w:p w14:paraId="636D267D">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47" o:spt="201" type="#_x0000_t201" style="height:9pt;width:10.5pt;" o:ole="t" filled="f" o:preferrelative="t" stroked="f" coordsize="21600,21600">
                  <v:path/>
                  <v:fill on="f" focussize="0,0"/>
                  <v:stroke on="f"/>
                  <v:imagedata r:id="rId5" o:title=""/>
                  <o:lock v:ext="edit" aspectratio="t"/>
                  <w10:wrap type="none"/>
                  <w10:anchorlock/>
                </v:shape>
                <w:control r:id="rId27" w:name="技术员4124" w:shapeid="_x0000_i1047"/>
              </w:object>
            </w:r>
            <w:r>
              <w:rPr>
                <w:rFonts w:ascii="宋体" w:hAnsi="宋体" w:eastAsia="宋体"/>
                <w:bCs/>
                <w:sz w:val="28"/>
                <w:szCs w:val="28"/>
                <w:lang w:bidi="ar"/>
              </w:rPr>
              <w:t xml:space="preserve"> </w:t>
            </w:r>
            <w:r>
              <w:rPr>
                <w:rFonts w:hint="eastAsia" w:ascii="宋体" w:hAnsi="宋体" w:eastAsia="宋体"/>
                <w:sz w:val="28"/>
                <w:szCs w:val="28"/>
              </w:rPr>
              <w:t>专业技术工作总结</w:t>
            </w:r>
          </w:p>
          <w:p w14:paraId="7F15A9E3">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48" o:spt="201" type="#_x0000_t201" style="height:9pt;width:10.5pt;" o:ole="t" filled="f" o:preferrelative="t" stroked="f" coordsize="21600,21600">
                  <v:path/>
                  <v:fill on="f" focussize="0,0"/>
                  <v:stroke on="f"/>
                  <v:imagedata r:id="rId5" o:title=""/>
                  <o:lock v:ext="edit" aspectratio="t"/>
                  <w10:wrap type="none"/>
                  <w10:anchorlock/>
                </v:shape>
                <w:control r:id="rId28" w:name="技术员4126" w:shapeid="_x0000_i1048"/>
              </w:object>
            </w:r>
            <w:r>
              <w:rPr>
                <w:rFonts w:ascii="宋体" w:hAnsi="宋体" w:eastAsia="宋体"/>
                <w:bCs/>
                <w:sz w:val="28"/>
                <w:szCs w:val="28"/>
                <w:lang w:bidi="ar"/>
              </w:rPr>
              <w:t xml:space="preserve"> </w:t>
            </w:r>
            <w:r>
              <w:rPr>
                <w:rFonts w:hint="eastAsia" w:ascii="宋体" w:hAnsi="宋体" w:eastAsia="宋体"/>
                <w:bCs/>
                <w:sz w:val="28"/>
                <w:szCs w:val="28"/>
                <w:lang w:bidi="ar"/>
              </w:rPr>
              <w:t>学历认证：</w:t>
            </w:r>
          </w:p>
          <w:p w14:paraId="6DE15E7C">
            <w:pPr>
              <w:spacing w:line="400" w:lineRule="exact"/>
              <w:rPr>
                <w:rFonts w:ascii="宋体" w:hAnsi="宋体" w:eastAsia="宋体" w:cs="宋体"/>
                <w:bCs/>
                <w:color w:val="000000"/>
                <w:sz w:val="28"/>
                <w:szCs w:val="28"/>
                <w:lang w:bidi="ar"/>
              </w:rPr>
            </w:pPr>
            <w:r>
              <w:rPr>
                <w:rFonts w:ascii="宋体" w:hAnsi="宋体" w:eastAsia="宋体"/>
                <w:bCs/>
                <w:sz w:val="28"/>
                <w:szCs w:val="28"/>
                <w:lang w:bidi="ar"/>
              </w:rPr>
              <w:object>
                <v:shape id="_x0000_i1049" o:spt="201" type="#_x0000_t201" style="height:9pt;width:10.5pt;" o:ole="t" filled="f" o:preferrelative="t" stroked="f" coordsize="21600,21600">
                  <v:path/>
                  <v:fill on="f" focussize="0,0"/>
                  <v:stroke on="f"/>
                  <v:imagedata r:id="rId5" o:title=""/>
                  <o:lock v:ext="edit" aspectratio="t"/>
                  <w10:wrap type="none"/>
                  <w10:anchorlock/>
                </v:shape>
                <w:control r:id="rId29" w:name="技术员4125" w:shapeid="_x0000_i1049"/>
              </w:object>
            </w:r>
            <w:r>
              <w:rPr>
                <w:rFonts w:hint="eastAsia" w:ascii="宋体" w:hAnsi="宋体" w:eastAsia="宋体" w:cs="宋体"/>
                <w:bCs/>
                <w:color w:val="000000"/>
                <w:sz w:val="28"/>
                <w:szCs w:val="28"/>
                <w:lang w:bidi="ar"/>
              </w:rPr>
              <w:t>（1）境内学历提供学信网下载《教育部学历证书电子注册备案表》或《中国高等教育学历认证报告》；技工院校如查询不到可提供在全国技工院校学生学籍信息查询系统的截图；</w:t>
            </w:r>
          </w:p>
          <w:p w14:paraId="73ED9201">
            <w:pPr>
              <w:widowControl/>
              <w:adjustRightInd w:val="0"/>
              <w:snapToGrid w:val="0"/>
              <w:spacing w:line="400" w:lineRule="exact"/>
              <w:textAlignment w:val="center"/>
              <w:rPr>
                <w:rFonts w:ascii="宋体" w:hAnsi="宋体" w:eastAsia="宋体" w:cs="宋体"/>
                <w:bCs/>
                <w:color w:val="000000"/>
                <w:sz w:val="28"/>
                <w:szCs w:val="28"/>
                <w:lang w:bidi="ar"/>
              </w:rPr>
            </w:pPr>
            <w:r>
              <w:rPr>
                <w:rFonts w:ascii="宋体" w:hAnsi="宋体" w:eastAsia="宋体"/>
                <w:bCs/>
                <w:sz w:val="28"/>
                <w:szCs w:val="28"/>
                <w:lang w:bidi="ar"/>
              </w:rPr>
              <w:object>
                <v:shape id="_x0000_i1050" o:spt="201" type="#_x0000_t201" style="height:9pt;width:10.5pt;" o:ole="t" filled="f" o:preferrelative="t" stroked="f" coordsize="21600,21600">
                  <v:path/>
                  <v:fill on="f" focussize="0,0"/>
                  <v:stroke on="f"/>
                  <v:imagedata r:id="rId5" o:title=""/>
                  <o:lock v:ext="edit" aspectratio="t"/>
                  <w10:wrap type="none"/>
                  <w10:anchorlock/>
                </v:shape>
                <w:control r:id="rId30" w:name="技术员41251" w:shapeid="_x0000_i1050"/>
              </w:object>
            </w:r>
            <w:r>
              <w:rPr>
                <w:rFonts w:hint="eastAsia" w:ascii="宋体" w:hAnsi="宋体" w:eastAsia="宋体" w:cs="宋体"/>
                <w:bCs/>
                <w:color w:val="000000"/>
                <w:sz w:val="28"/>
                <w:szCs w:val="28"/>
                <w:lang w:bidi="ar"/>
              </w:rPr>
              <w:t>（2）境外学历提供《港澳台学历学位认证书》或《教育部留学服务中心开具的外国学历学位认证书》。</w:t>
            </w:r>
          </w:p>
          <w:p w14:paraId="13ED2C2B">
            <w:pPr>
              <w:widowControl/>
              <w:adjustRightInd w:val="0"/>
              <w:snapToGrid w:val="0"/>
              <w:spacing w:line="400" w:lineRule="exact"/>
              <w:textAlignment w:val="center"/>
              <w:rPr>
                <w:rFonts w:hint="eastAsia" w:ascii="宋体" w:hAnsi="宋体" w:eastAsia="宋体"/>
                <w:sz w:val="28"/>
                <w:szCs w:val="28"/>
              </w:rPr>
            </w:pPr>
            <w:r>
              <w:rPr>
                <w:rFonts w:ascii="宋体" w:hAnsi="宋体" w:eastAsia="宋体"/>
                <w:bCs/>
                <w:sz w:val="28"/>
                <w:szCs w:val="28"/>
                <w:lang w:bidi="ar"/>
              </w:rPr>
              <w:object>
                <v:shape id="_x0000_i1051" o:spt="201" type="#_x0000_t201" style="height:9pt;width:10.5pt;" o:ole="t" filled="f" o:preferrelative="t" stroked="f" coordsize="21600,21600">
                  <v:path/>
                  <v:fill on="f" focussize="0,0"/>
                  <v:stroke on="f"/>
                  <v:imagedata r:id="rId5" o:title=""/>
                  <o:lock v:ext="edit" aspectratio="t"/>
                  <w10:wrap type="none"/>
                  <w10:anchorlock/>
                </v:shape>
                <w:control r:id="rId31" w:name="技术员4127" w:shapeid="_x0000_i1051"/>
              </w:object>
            </w:r>
            <w:r>
              <w:rPr>
                <w:rFonts w:ascii="宋体" w:hAnsi="宋体" w:eastAsia="宋体"/>
                <w:bCs/>
                <w:sz w:val="28"/>
                <w:szCs w:val="28"/>
                <w:lang w:bidi="ar"/>
              </w:rPr>
              <w:t xml:space="preserve"> </w:t>
            </w:r>
            <w:r>
              <w:rPr>
                <w:rFonts w:ascii="宋体" w:hAnsi="宋体" w:eastAsia="宋体"/>
                <w:sz w:val="28"/>
                <w:szCs w:val="28"/>
              </w:rPr>
              <w:t>专业技术工作总结</w:t>
            </w:r>
            <w:r>
              <w:rPr>
                <w:rFonts w:hint="eastAsia" w:ascii="宋体" w:hAnsi="宋体" w:eastAsia="宋体"/>
                <w:sz w:val="28"/>
                <w:szCs w:val="28"/>
              </w:rPr>
              <w:t>：</w:t>
            </w:r>
            <w:r>
              <w:rPr>
                <w:rFonts w:ascii="宋体" w:hAnsi="宋体" w:eastAsia="宋体"/>
                <w:sz w:val="28"/>
                <w:szCs w:val="28"/>
              </w:rPr>
              <w:t>参加工作以来，个人对本专业技术工作的总结性报告</w:t>
            </w:r>
            <w:r>
              <w:rPr>
                <w:rFonts w:hint="eastAsia" w:ascii="宋体" w:hAnsi="宋体" w:eastAsia="宋体"/>
                <w:sz w:val="28"/>
                <w:szCs w:val="28"/>
              </w:rPr>
              <w:t>。</w:t>
            </w:r>
          </w:p>
          <w:p w14:paraId="7DFED129">
            <w:pPr>
              <w:widowControl/>
              <w:adjustRightInd w:val="0"/>
              <w:snapToGrid w:val="0"/>
              <w:spacing w:line="400" w:lineRule="exact"/>
              <w:textAlignment w:val="center"/>
              <w:rPr>
                <w:rFonts w:hint="default" w:ascii="宋体" w:hAnsi="宋体" w:eastAsia="宋体"/>
                <w:sz w:val="28"/>
                <w:szCs w:val="28"/>
                <w:lang w:val="en-US" w:eastAsia="zh-CN"/>
              </w:rPr>
            </w:pPr>
            <w:r>
              <w:rPr>
                <w:rFonts w:ascii="宋体" w:hAnsi="宋体" w:eastAsia="宋体"/>
                <w:bCs/>
                <w:sz w:val="28"/>
                <w:szCs w:val="28"/>
                <w:lang w:bidi="ar"/>
              </w:rPr>
              <w:object>
                <v:shape id="_x0000_i1052" o:spt="201" type="#_x0000_t201" style="height:9pt;width:10.5pt;" o:ole="t" filled="f" o:preferrelative="t" stroked="f" coordsize="21600,21600">
                  <v:path/>
                  <v:fill on="f" focussize="0,0"/>
                  <v:stroke on="f"/>
                  <v:imagedata r:id="rId5" o:title=""/>
                  <o:lock v:ext="edit" aspectratio="t"/>
                  <w10:wrap type="none"/>
                  <w10:anchorlock/>
                </v:shape>
                <w:control r:id="rId32" w:name="CheckBox9" w:shapeid="_x0000_i1052"/>
              </w:object>
            </w:r>
            <w:r>
              <w:rPr>
                <w:rFonts w:ascii="宋体" w:hAnsi="宋体" w:eastAsia="宋体"/>
                <w:bCs/>
                <w:sz w:val="28"/>
                <w:szCs w:val="28"/>
                <w:lang w:bidi="ar"/>
              </w:rPr>
              <w:t xml:space="preserve"> </w:t>
            </w:r>
            <w:r>
              <w:rPr>
                <w:rFonts w:hint="eastAsia" w:ascii="宋体" w:hAnsi="宋体" w:eastAsia="宋体"/>
                <w:bCs/>
                <w:sz w:val="28"/>
                <w:szCs w:val="28"/>
                <w:lang w:val="en-US" w:eastAsia="zh-CN" w:bidi="ar"/>
              </w:rPr>
              <w:t>其他补充材料：</w:t>
            </w:r>
            <w:r>
              <w:rPr>
                <w:rFonts w:hint="eastAsia" w:ascii="宋体" w:hAnsi="宋体" w:eastAsia="宋体"/>
                <w:bCs/>
                <w:sz w:val="28"/>
                <w:szCs w:val="28"/>
                <w:u w:val="single"/>
                <w:lang w:val="en-US" w:eastAsia="zh-CN" w:bidi="ar"/>
              </w:rPr>
              <w:t xml:space="preserve">             </w:t>
            </w:r>
            <w:r>
              <w:rPr>
                <w:rFonts w:hint="eastAsia" w:ascii="宋体" w:hAnsi="宋体" w:eastAsia="宋体"/>
                <w:bCs/>
                <w:sz w:val="28"/>
                <w:szCs w:val="28"/>
                <w:lang w:val="en-US" w:eastAsia="zh-CN" w:bidi="ar"/>
              </w:rPr>
              <w:t xml:space="preserve">   （</w:t>
            </w:r>
            <w:r>
              <w:rPr>
                <w:rFonts w:hint="eastAsia" w:ascii="宋体" w:hAnsi="宋体" w:eastAsia="宋体"/>
                <w:bCs/>
                <w:color w:val="FF0000"/>
                <w:sz w:val="24"/>
                <w:szCs w:val="24"/>
                <w:lang w:val="en-US" w:eastAsia="zh-CN" w:bidi="ar"/>
              </w:rPr>
              <w:t>填写补充的材料类型，文件名等，例如：论文材料-xxxxx</w:t>
            </w:r>
            <w:r>
              <w:rPr>
                <w:rFonts w:hint="eastAsia" w:ascii="宋体" w:hAnsi="宋体" w:eastAsia="宋体"/>
                <w:bCs/>
                <w:sz w:val="28"/>
                <w:szCs w:val="28"/>
                <w:lang w:val="en-US" w:eastAsia="zh-CN" w:bidi="ar"/>
              </w:rPr>
              <w:t>）</w:t>
            </w:r>
          </w:p>
          <w:p w14:paraId="6089035B">
            <w:pPr>
              <w:widowControl/>
              <w:adjustRightInd w:val="0"/>
              <w:snapToGrid w:val="0"/>
              <w:spacing w:line="400" w:lineRule="exact"/>
              <w:textAlignment w:val="center"/>
              <w:rPr>
                <w:rFonts w:hint="eastAsia" w:ascii="宋体" w:hAnsi="宋体" w:eastAsia="宋体"/>
                <w:sz w:val="28"/>
                <w:szCs w:val="28"/>
              </w:rPr>
            </w:pPr>
          </w:p>
          <w:p w14:paraId="3E657F02">
            <w:pPr>
              <w:widowControl/>
              <w:adjustRightInd w:val="0"/>
              <w:snapToGrid w:val="0"/>
              <w:spacing w:line="400" w:lineRule="exact"/>
              <w:textAlignment w:val="center"/>
            </w:pPr>
          </w:p>
        </w:tc>
      </w:tr>
      <w:tr w14:paraId="1FF6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163" w:type="dxa"/>
            <w:gridSpan w:val="4"/>
          </w:tcPr>
          <w:p w14:paraId="20AD14BE">
            <w:pPr>
              <w:spacing w:line="240" w:lineRule="atLeast"/>
              <w:rPr>
                <w:rFonts w:hint="eastAsia" w:ascii="仿宋" w:hAnsi="仿宋" w:eastAsia="仿宋" w:cs="仿宋"/>
                <w:b/>
                <w:bCs/>
                <w:sz w:val="32"/>
                <w:szCs w:val="32"/>
              </w:rPr>
            </w:pPr>
            <w:r>
              <w:rPr>
                <w:rFonts w:hint="eastAsia" w:ascii="仿宋" w:hAnsi="仿宋" w:eastAsia="仿宋" w:cs="仿宋"/>
                <w:b/>
                <w:bCs/>
                <w:sz w:val="32"/>
                <w:szCs w:val="32"/>
              </w:rPr>
              <w:t>申报人承诺：</w:t>
            </w:r>
          </w:p>
          <w:p w14:paraId="16C74F33">
            <w:pPr>
              <w:spacing w:line="240" w:lineRule="atLeas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本人已充分了解广东省深圳市202</w:t>
            </w:r>
            <w:r>
              <w:rPr>
                <w:rFonts w:hint="eastAsia" w:ascii="仿宋" w:hAnsi="仿宋" w:eastAsia="仿宋" w:cs="仿宋"/>
                <w:b w:val="0"/>
                <w:bCs w:val="0"/>
                <w:sz w:val="32"/>
                <w:szCs w:val="32"/>
                <w:lang w:val="en-US" w:eastAsia="zh-CN"/>
              </w:rPr>
              <w:t>4</w:t>
            </w:r>
            <w:bookmarkStart w:id="1" w:name="_GoBack"/>
            <w:bookmarkEnd w:id="1"/>
            <w:r>
              <w:rPr>
                <w:rFonts w:hint="eastAsia" w:ascii="仿宋" w:hAnsi="仿宋" w:eastAsia="仿宋" w:cs="仿宋"/>
                <w:b w:val="0"/>
                <w:bCs w:val="0"/>
                <w:sz w:val="32"/>
                <w:szCs w:val="32"/>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14:paraId="66095E8F">
            <w:pPr>
              <w:spacing w:line="240" w:lineRule="atLeast"/>
              <w:rPr>
                <w:rFonts w:ascii="宋体" w:hAnsi="宋体" w:eastAsia="宋体" w:cs="楷体"/>
                <w:sz w:val="28"/>
                <w:szCs w:val="28"/>
              </w:rPr>
            </w:pPr>
          </w:p>
          <w:p w14:paraId="7794991A">
            <w:pPr>
              <w:spacing w:line="240" w:lineRule="atLeast"/>
              <w:rPr>
                <w:rFonts w:ascii="宋体" w:hAnsi="宋体" w:eastAsia="宋体" w:cs="楷体"/>
                <w:sz w:val="28"/>
                <w:szCs w:val="28"/>
              </w:rPr>
            </w:pPr>
          </w:p>
          <w:p w14:paraId="1EAE0B19">
            <w:pPr>
              <w:spacing w:line="240" w:lineRule="atLeast"/>
              <w:rPr>
                <w:rFonts w:ascii="宋体" w:hAnsi="宋体" w:eastAsia="宋体" w:cs="楷体"/>
                <w:sz w:val="28"/>
                <w:szCs w:val="28"/>
              </w:rPr>
            </w:pPr>
            <w:r>
              <w:rPr>
                <w:rFonts w:hint="eastAsia" w:ascii="宋体" w:hAnsi="宋体" w:eastAsia="宋体" w:cs="楷体"/>
                <w:sz w:val="28"/>
                <w:szCs w:val="28"/>
              </w:rPr>
              <w:t>申报人（签名）：</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日期：</w:t>
            </w:r>
            <w:r>
              <w:rPr>
                <w:rFonts w:hint="eastAsia" w:ascii="宋体" w:hAnsi="宋体" w:eastAsia="宋体" w:cs="楷体"/>
                <w:sz w:val="28"/>
                <w:szCs w:val="28"/>
                <w:u w:val="single"/>
              </w:rPr>
              <w:t xml:space="preserve">        </w:t>
            </w:r>
            <w:r>
              <w:rPr>
                <w:rFonts w:ascii="宋体" w:hAnsi="宋体" w:eastAsia="宋体" w:cs="楷体"/>
                <w:sz w:val="28"/>
                <w:szCs w:val="28"/>
                <w:u w:val="single"/>
              </w:rPr>
              <w:t xml:space="preserve">       </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w:t>
            </w:r>
          </w:p>
          <w:p w14:paraId="64C70522">
            <w:pPr>
              <w:pStyle w:val="2"/>
              <w:ind w:firstLine="560"/>
              <w:rPr>
                <w:rFonts w:ascii="宋体" w:hAnsi="宋体" w:eastAsia="宋体"/>
                <w:sz w:val="28"/>
                <w:szCs w:val="28"/>
              </w:rPr>
            </w:pPr>
          </w:p>
        </w:tc>
      </w:tr>
    </w:tbl>
    <w:p w14:paraId="33250CD2"/>
    <w:p w14:paraId="5DC206D3">
      <w:pPr>
        <w:rPr>
          <w:rFonts w:hint="eastAsia" w:ascii="仿宋" w:hAnsi="仿宋" w:eastAsia="仿宋" w:cs="仿宋"/>
          <w:b/>
          <w:bCs/>
          <w:sz w:val="24"/>
          <w:szCs w:val="24"/>
        </w:rPr>
      </w:pPr>
      <w:r>
        <w:rPr>
          <w:rFonts w:hint="eastAsia" w:ascii="仿宋" w:hAnsi="仿宋" w:eastAsia="仿宋" w:cs="仿宋"/>
          <w:b/>
          <w:bCs/>
          <w:sz w:val="24"/>
          <w:szCs w:val="24"/>
        </w:rPr>
        <w:t>填写说明：</w:t>
      </w:r>
    </w:p>
    <w:p w14:paraId="289F3E3A">
      <w:pP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 </w:t>
      </w:r>
      <w:bookmarkStart w:id="0" w:name="_Hlk155134761"/>
      <w:r>
        <w:rPr>
          <w:rFonts w:hint="eastAsia" w:ascii="仿宋" w:hAnsi="仿宋" w:eastAsia="仿宋" w:cs="仿宋"/>
          <w:b w:val="0"/>
          <w:bCs w:val="0"/>
          <w:sz w:val="21"/>
          <w:szCs w:val="21"/>
        </w:rPr>
        <w:t>其它资料填报、上传完毕后，再填写此表并上传；本文件无需公司盖公章，但是承诺人需要自己</w:t>
      </w:r>
      <w:r>
        <w:rPr>
          <w:rFonts w:hint="eastAsia" w:ascii="仿宋" w:hAnsi="仿宋" w:eastAsia="仿宋" w:cs="仿宋"/>
          <w:b w:val="0"/>
          <w:bCs w:val="0"/>
          <w:sz w:val="21"/>
          <w:szCs w:val="21"/>
          <w:lang w:val="en-US" w:eastAsia="zh-CN"/>
        </w:rPr>
        <w:t>亲笔</w:t>
      </w:r>
      <w:r>
        <w:rPr>
          <w:rFonts w:hint="eastAsia" w:ascii="仿宋" w:hAnsi="仿宋" w:eastAsia="仿宋" w:cs="仿宋"/>
          <w:b w:val="0"/>
          <w:bCs w:val="0"/>
          <w:sz w:val="21"/>
          <w:szCs w:val="21"/>
        </w:rPr>
        <w:t>签名。</w:t>
      </w:r>
      <w:bookmarkEnd w:id="0"/>
    </w:p>
    <w:p w14:paraId="757FCD5B"/>
    <w:sectPr>
      <w:pgSz w:w="16840" w:h="23808"/>
      <w:pgMar w:top="1077" w:right="851" w:bottom="1077" w:left="85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汉仪细圆B5">
    <w:altName w:val="Microsoft JhengHei"/>
    <w:panose1 w:val="00000000000000000000"/>
    <w:charset w:val="00"/>
    <w:family w:val="auto"/>
    <w:pitch w:val="default"/>
    <w:sig w:usb0="00000000" w:usb1="00000000" w:usb2="00000002" w:usb3="00000000" w:csb0="00100000" w:csb1="00000000"/>
  </w:font>
  <w:font w:name="Microsoft JhengHei">
    <w:panose1 w:val="020B0604030504040204"/>
    <w:charset w:val="88"/>
    <w:family w:val="auto"/>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65905"/>
    <w:multiLevelType w:val="multilevel"/>
    <w:tmpl w:val="62465905"/>
    <w:lvl w:ilvl="0" w:tentative="0">
      <w:start w:val="1"/>
      <w:numFmt w:val="decimal"/>
      <w:lvlText w:val="%1."/>
      <w:lvlJc w:val="left"/>
      <w:pPr>
        <w:ind w:left="360" w:hanging="360"/>
      </w:pPr>
      <w:rPr>
        <w:rFonts w:hint="default" w:cs="Times New Roman"/>
        <w:b w:val="0"/>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OWFmOWZmNTQ1MGE5NDFjMzc5YzJjMTE2MzcxNmMifQ=="/>
  </w:docVars>
  <w:rsids>
    <w:rsidRoot w:val="00C862C5"/>
    <w:rsid w:val="001A4023"/>
    <w:rsid w:val="00277C11"/>
    <w:rsid w:val="002B26C3"/>
    <w:rsid w:val="003022E0"/>
    <w:rsid w:val="003426D8"/>
    <w:rsid w:val="003A4014"/>
    <w:rsid w:val="004653B4"/>
    <w:rsid w:val="004F3225"/>
    <w:rsid w:val="00527DEB"/>
    <w:rsid w:val="005C7909"/>
    <w:rsid w:val="006131BF"/>
    <w:rsid w:val="0069543E"/>
    <w:rsid w:val="00741EB1"/>
    <w:rsid w:val="007532E6"/>
    <w:rsid w:val="007749C5"/>
    <w:rsid w:val="007D43AC"/>
    <w:rsid w:val="00801D25"/>
    <w:rsid w:val="00966323"/>
    <w:rsid w:val="009F66CC"/>
    <w:rsid w:val="00AA16B0"/>
    <w:rsid w:val="00AB572E"/>
    <w:rsid w:val="00AE0C1A"/>
    <w:rsid w:val="00B72D0E"/>
    <w:rsid w:val="00C7239A"/>
    <w:rsid w:val="00C862C5"/>
    <w:rsid w:val="436F3660"/>
    <w:rsid w:val="758D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14:ligatures w14:val="none"/>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01"/>
    <w:qFormat/>
    <w:uiPriority w:val="0"/>
    <w:rPr>
      <w:rFonts w:ascii="汉仪细圆B5" w:hAnsi="汉仪细圆B5" w:eastAsia="汉仪细圆B5" w:cs="汉仪细圆B5"/>
      <w:color w:val="000000"/>
      <w:sz w:val="20"/>
      <w:szCs w:val="20"/>
      <w:u w:val="none"/>
    </w:rPr>
  </w:style>
  <w:style w:type="character" w:styleId="11">
    <w:name w:val="Placeholder Text"/>
    <w:basedOn w:val="7"/>
    <w:semiHidden/>
    <w:qFormat/>
    <w:uiPriority w:val="99"/>
    <w:rPr>
      <w:color w:val="66666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control" Target="activeX/activeX28.xml"/><Relationship Id="rId31" Type="http://schemas.openxmlformats.org/officeDocument/2006/relationships/control" Target="activeX/activeX27.xml"/><Relationship Id="rId30" Type="http://schemas.openxmlformats.org/officeDocument/2006/relationships/control" Target="activeX/activeX26.xml"/><Relationship Id="rId3" Type="http://schemas.openxmlformats.org/officeDocument/2006/relationships/theme" Target="theme/theme1.xml"/><Relationship Id="rId29" Type="http://schemas.openxmlformats.org/officeDocument/2006/relationships/control" Target="activeX/activeX25.xml"/><Relationship Id="rId28" Type="http://schemas.openxmlformats.org/officeDocument/2006/relationships/control" Target="activeX/activeX24.xml"/><Relationship Id="rId27" Type="http://schemas.openxmlformats.org/officeDocument/2006/relationships/control" Target="activeX/activeX23.xml"/><Relationship Id="rId26" Type="http://schemas.openxmlformats.org/officeDocument/2006/relationships/control" Target="activeX/activeX22.xml"/><Relationship Id="rId25" Type="http://schemas.openxmlformats.org/officeDocument/2006/relationships/control" Target="activeX/activeX21.xml"/><Relationship Id="rId24" Type="http://schemas.openxmlformats.org/officeDocument/2006/relationships/control" Target="activeX/activeX20.xml"/><Relationship Id="rId23" Type="http://schemas.openxmlformats.org/officeDocument/2006/relationships/control" Target="activeX/activeX19.xml"/><Relationship Id="rId22" Type="http://schemas.openxmlformats.org/officeDocument/2006/relationships/control" Target="activeX/activeX18.xml"/><Relationship Id="rId21" Type="http://schemas.openxmlformats.org/officeDocument/2006/relationships/control" Target="activeX/activeX17.xml"/><Relationship Id="rId20" Type="http://schemas.openxmlformats.org/officeDocument/2006/relationships/control" Target="activeX/activeX16.xml"/><Relationship Id="rId2" Type="http://schemas.openxmlformats.org/officeDocument/2006/relationships/settings" Target="settings.xml"/><Relationship Id="rId19" Type="http://schemas.openxmlformats.org/officeDocument/2006/relationships/control" Target="activeX/activeX15.xml"/><Relationship Id="rId18" Type="http://schemas.openxmlformats.org/officeDocument/2006/relationships/control" Target="activeX/activeX14.xml"/><Relationship Id="rId17" Type="http://schemas.openxmlformats.org/officeDocument/2006/relationships/control" Target="activeX/activeX13.xml"/><Relationship Id="rId16" Type="http://schemas.openxmlformats.org/officeDocument/2006/relationships/control" Target="activeX/activeX12.xml"/><Relationship Id="rId15" Type="http://schemas.openxmlformats.org/officeDocument/2006/relationships/control" Target="activeX/activeX11.xml"/><Relationship Id="rId14" Type="http://schemas.openxmlformats.org/officeDocument/2006/relationships/control" Target="activeX/activeX10.xml"/><Relationship Id="rId13" Type="http://schemas.openxmlformats.org/officeDocument/2006/relationships/control" Target="activeX/activeX9.xml"/><Relationship Id="rId12" Type="http://schemas.openxmlformats.org/officeDocument/2006/relationships/control" Target="activeX/activeX8.xml"/><Relationship Id="rId11" Type="http://schemas.openxmlformats.org/officeDocument/2006/relationships/control" Target="activeX/activeX7.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1.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0967-490C-45DB-BEDB-564523346452}">
  <ds:schemaRefs/>
</ds:datastoreItem>
</file>

<file path=docProps/app.xml><?xml version="1.0" encoding="utf-8"?>
<Properties xmlns="http://schemas.openxmlformats.org/officeDocument/2006/extended-properties" xmlns:vt="http://schemas.openxmlformats.org/officeDocument/2006/docPropsVTypes">
  <Template>Normal</Template>
  <Pages>1</Pages>
  <Words>1007</Words>
  <Characters>1018</Characters>
  <Lines>11</Lines>
  <Paragraphs>3</Paragraphs>
  <TotalTime>2</TotalTime>
  <ScaleCrop>false</ScaleCrop>
  <LinksUpToDate>false</LinksUpToDate>
  <CharactersWithSpaces>1170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2024-01-04T07:39:00Z</dcterms:created>
  <dc:creator>Yanmin Zheng</dc:creator>
  <cp:lastModifiedBy>WuGe</cp:lastModifiedBy>
  <dcterms:modified xsi:type="dcterms:W3CDTF">2025-02-23T14:41:49Z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A43D3E7F52AC41D3A2CC83EC07615CA9_13</vt:lpwstr>
  </property>
  <property fmtid="{D5CDD505-2E9C-101B-9397-08002B2CF9AE}" pid="4" name="KSOTemplateDocerSaveRecord">
    <vt:lpwstr>eyJoZGlkIjoiNWIzMWNjZTZkYTg5YmJmNzFlNjk1ZmM3YTlkMGQ2ZjgiLCJ1c2VySWQiOiI0Mzc4OTA4NzUifQ==</vt:lpwstr>
  </property>
</Properties>
</file>