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center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napToGrid w:val="0"/>
        <w:spacing w:line="720" w:lineRule="exact"/>
        <w:jc w:val="center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napToGrid w:val="0"/>
        <w:spacing w:line="720" w:lineRule="exact"/>
        <w:jc w:val="center"/>
        <w:rPr>
          <w:rFonts w:hint="eastAsia"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关于深圳创新创业投资大会（2021）海外项目征集承办单位的采购公告</w:t>
      </w:r>
    </w:p>
    <w:p>
      <w:pPr>
        <w:snapToGrid w:val="0"/>
        <w:spacing w:line="720" w:lineRule="exact"/>
        <w:jc w:val="center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pacing w:line="360" w:lineRule="auto"/>
        <w:ind w:firstLine="648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进一步落实深圳“双区”建设，推进中国科协要求的“科创中国”试点城市建设工作，提升深圳科技成果转化能力，增强城市对优质科技项目、人才的吸引力，广东省科协、深圳市科协联合举办深圳创新创业投资大会(2021)（以下简称“大会”）。现面向社会公开采购“大会海外项目征集工作”的承办单位（海外含港澳台），具体要求如下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名称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深圳创新创业投资大会（2021）海外项目征集工作</w:t>
      </w:r>
    </w:p>
    <w:p>
      <w:pPr>
        <w:numPr>
          <w:ilvl w:val="0"/>
          <w:numId w:val="1"/>
        </w:numPr>
        <w:spacing w:line="360" w:lineRule="auto"/>
        <w:ind w:left="640" w:leftChars="0" w:firstLine="0" w:firstLineChars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概况</w:t>
      </w:r>
    </w:p>
    <w:p>
      <w:pPr>
        <w:numPr>
          <w:ilvl w:val="0"/>
          <w:numId w:val="2"/>
        </w:numPr>
        <w:spacing w:line="360" w:lineRule="auto"/>
        <w:ind w:left="640" w:left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指导机构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中国科学技术协会、深圳市人民政府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）主办机构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广东省科学技术协会、深圳市科学技术协会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）征集工作要求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1、在海内外专业渠道发布大会征集项目公告；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2、组织对征集的项目梳理甄别，并提出项目分类、技术或模式先进程度建议；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3、对相关重点项目，要组织有效沟通，并推荐至大会组委会；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4、形成项目征集报告，对项目征集方式方法、总体征集情况，项目情况分析，优质项目解读等进行总结，并提出下一步的工作思路意见和建议。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预算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人民币贰拾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其中，有效项目征集数量达到400个，经审核后，给予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贰拾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万元；征集项目满足以下其中之一的条件后，给予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万元，2个项目进入终审前60名；或4个项目进入终审前120名；或8个项目进入终审前220名。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三、项目征集要求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_GB2312"/>
          <w:sz w:val="32"/>
          <w:szCs w:val="32"/>
        </w:rPr>
        <w:t>条件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1、征集项目需围绕深圳市战略性新兴产业和未来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2、海外项目指，项目创始团队成员具有海外学习、创业经历；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3、项目应具有一定的技术先进性，不得侵犯他人知识产权。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（二）项目征集数量要求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完成项目征集数量应不少于400个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其中企业组不少于150个，深圳市外项目不少于200个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符合附件1、附件2的要求，并</w:t>
      </w:r>
      <w:r>
        <w:rPr>
          <w:rFonts w:hint="eastAsia" w:ascii="Times New Roman" w:hAnsi="Times New Roman" w:eastAsia="仿宋_GB2312"/>
          <w:sz w:val="32"/>
          <w:szCs w:val="32"/>
        </w:rPr>
        <w:t>有项目投资计划书、项目知识产权合法承诺书等。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（三）项目征集时间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项目征集需在深圳创新创业投资大会（2021）项目征集工作完成前汇总并上报主办单位。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四、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时间为2021年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18：00</w:t>
      </w:r>
      <w:r>
        <w:rPr>
          <w:rFonts w:hint="eastAsia" w:ascii="Times New Roman" w:hAnsi="Times New Roman" w:eastAsia="仿宋_GB2312"/>
          <w:sz w:val="32"/>
          <w:szCs w:val="32"/>
        </w:rPr>
        <w:t>（公示时间15天）。可直接通过邮政快递和直接交付形式（邮政快递以邮戳时间为准）。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五、申报单位资格要求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1、申报单位需为成立1年以上的独立法人机构，全职工作人员超过3名（需出具社保缴纳证明）；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2、项目具有丰富的相关行业经验</w:t>
      </w:r>
      <w:r>
        <w:rPr>
          <w:rFonts w:hint="eastAsia" w:ascii="仿宋" w:hAnsi="仿宋" w:eastAsia="仿宋" w:cs="仿宋"/>
          <w:sz w:val="32"/>
          <w:szCs w:val="32"/>
        </w:rPr>
        <w:t>并提供相关案例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3、申报单位需有丰富海外资源及项目征集渠道，需提供渠道资源介绍；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4、本项目不接受联合体应征。　　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六、其他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鼓励征集机构设立分会场，鼓励向社会募集经费举办活动。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七、材料报送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（一）报送材料：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1、申报单位情况表（含营业执照等的复印件，社保缴纳证明，附件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2、申报单位介绍（重点介绍相关行业经验、项目征集渠道并附上相关证明材料）；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3、项目报价表及报价详细清单；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4、《深圳创新创业投资大会项目征集工作方案》。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申报材料一式三份，按照以上顺序装订后加盖申报单位公章。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（二）报送地址和联系方式：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报送地址：深圳市福田区上步中路科技大厦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922</w:t>
      </w:r>
      <w:r>
        <w:rPr>
          <w:rFonts w:hint="eastAsia" w:ascii="Times New Roman" w:hAnsi="Times New Roman" w:eastAsia="仿宋_GB2312"/>
          <w:sz w:val="32"/>
          <w:szCs w:val="32"/>
        </w:rPr>
        <w:t>室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邮编：518031，电话：8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3557693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叶</w:t>
      </w:r>
      <w:r>
        <w:rPr>
          <w:rFonts w:hint="eastAsia" w:ascii="Times New Roman" w:hAnsi="Times New Roman" w:eastAsia="仿宋_GB2312"/>
          <w:sz w:val="32"/>
          <w:szCs w:val="32"/>
        </w:rPr>
        <w:t>老师）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5126" w:firstLineChars="160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深圳市科学技术协会</w:t>
      </w:r>
    </w:p>
    <w:p>
      <w:pPr>
        <w:spacing w:line="360" w:lineRule="auto"/>
        <w:ind w:firstLine="5440" w:firstLineChars="17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2021年1月22日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6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9C193A"/>
    <w:multiLevelType w:val="singleLevel"/>
    <w:tmpl w:val="F39C19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EB0003"/>
    <w:multiLevelType w:val="singleLevel"/>
    <w:tmpl w:val="FFEB0003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F03E"/>
    <w:rsid w:val="00002598"/>
    <w:rsid w:val="001B39F6"/>
    <w:rsid w:val="001D49FF"/>
    <w:rsid w:val="003A4D8F"/>
    <w:rsid w:val="00440AB5"/>
    <w:rsid w:val="005810CE"/>
    <w:rsid w:val="005E0E1B"/>
    <w:rsid w:val="005E3FE7"/>
    <w:rsid w:val="00640140"/>
    <w:rsid w:val="009A7D13"/>
    <w:rsid w:val="00A24EC4"/>
    <w:rsid w:val="00BC7459"/>
    <w:rsid w:val="00BF1E9A"/>
    <w:rsid w:val="00C70213"/>
    <w:rsid w:val="00D21D4F"/>
    <w:rsid w:val="00E2412A"/>
    <w:rsid w:val="00F80411"/>
    <w:rsid w:val="01772654"/>
    <w:rsid w:val="019D693E"/>
    <w:rsid w:val="07E41FCE"/>
    <w:rsid w:val="081509C8"/>
    <w:rsid w:val="0BB87CB7"/>
    <w:rsid w:val="0D440836"/>
    <w:rsid w:val="0DA346FB"/>
    <w:rsid w:val="0E241403"/>
    <w:rsid w:val="0E6B58F7"/>
    <w:rsid w:val="10423260"/>
    <w:rsid w:val="155B099C"/>
    <w:rsid w:val="1C214927"/>
    <w:rsid w:val="1C4F3D6D"/>
    <w:rsid w:val="22224810"/>
    <w:rsid w:val="22AC5FA9"/>
    <w:rsid w:val="23EF51DC"/>
    <w:rsid w:val="23FD4C47"/>
    <w:rsid w:val="241B6067"/>
    <w:rsid w:val="2D616F1F"/>
    <w:rsid w:val="2D7F19F0"/>
    <w:rsid w:val="2E5151F5"/>
    <w:rsid w:val="30382FAD"/>
    <w:rsid w:val="31806F54"/>
    <w:rsid w:val="34AD6826"/>
    <w:rsid w:val="37DD570C"/>
    <w:rsid w:val="386D726A"/>
    <w:rsid w:val="3A8D3B3E"/>
    <w:rsid w:val="3BF81EE7"/>
    <w:rsid w:val="3C5B4743"/>
    <w:rsid w:val="3ECC4F36"/>
    <w:rsid w:val="406110AC"/>
    <w:rsid w:val="44BF1EB9"/>
    <w:rsid w:val="46AF2308"/>
    <w:rsid w:val="47AB64CE"/>
    <w:rsid w:val="490E06E1"/>
    <w:rsid w:val="4A97272C"/>
    <w:rsid w:val="4D461BB6"/>
    <w:rsid w:val="4FFB3C79"/>
    <w:rsid w:val="56A977AA"/>
    <w:rsid w:val="57B40F71"/>
    <w:rsid w:val="59860818"/>
    <w:rsid w:val="6078617A"/>
    <w:rsid w:val="61B10343"/>
    <w:rsid w:val="61BF5C88"/>
    <w:rsid w:val="626E4B9B"/>
    <w:rsid w:val="64FB3667"/>
    <w:rsid w:val="65CB245D"/>
    <w:rsid w:val="6A2C208D"/>
    <w:rsid w:val="6CDFB159"/>
    <w:rsid w:val="6DB26F05"/>
    <w:rsid w:val="70E840EB"/>
    <w:rsid w:val="752D54CF"/>
    <w:rsid w:val="770E67C8"/>
    <w:rsid w:val="77F272BE"/>
    <w:rsid w:val="78A16174"/>
    <w:rsid w:val="7CF9F03E"/>
    <w:rsid w:val="7EC42E94"/>
    <w:rsid w:val="7F595C30"/>
    <w:rsid w:val="856F5FEC"/>
    <w:rsid w:val="EB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  <w:lang w:eastAsia="en-US" w:bidi="en-US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 Char"/>
    <w:basedOn w:val="7"/>
    <w:link w:val="2"/>
    <w:qFormat/>
    <w:uiPriority w:val="1"/>
    <w:rPr>
      <w:rFonts w:ascii="仿宋_GB2312" w:hAnsi="仿宋_GB2312" w:eastAsia="仿宋_GB2312" w:cs="仿宋_GB2312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156</Words>
  <Characters>895</Characters>
  <Lines>7</Lines>
  <Paragraphs>2</Paragraphs>
  <TotalTime>35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2020-11-27T22:51:00Z</dcterms:created>
  <dc:creator>chocolate</dc:creator>
  <cp:lastModifiedBy>windows10</cp:lastModifiedBy>
  <cp:lastPrinted>2020-11-30T02:33:00Z</cp:lastPrinted>
  <dcterms:modified xsi:type="dcterms:W3CDTF">2021-01-21T09:24:21Z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